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365D" w14:textId="77777777" w:rsidR="004A0C9A" w:rsidRPr="00447D92" w:rsidRDefault="004A0C9A" w:rsidP="004A0C9A">
      <w:pPr>
        <w:spacing w:after="0" w:line="240" w:lineRule="auto"/>
        <w:jc w:val="both"/>
        <w:rPr>
          <w:rFonts w:ascii="Times New Roman" w:hAnsi="Times New Roman"/>
          <w:b/>
          <w:lang w:eastAsia="hu-HU"/>
        </w:rPr>
      </w:pPr>
      <w:bookmarkStart w:id="0" w:name="_Hlk128397922"/>
      <w:bookmarkStart w:id="1" w:name="_Hlk160784568"/>
      <w:bookmarkStart w:id="2" w:name="_Hlk501022809"/>
      <w:r w:rsidRPr="00447D92">
        <w:rPr>
          <w:rFonts w:ascii="Times New Roman" w:hAnsi="Times New Roman"/>
          <w:b/>
        </w:rPr>
        <w:t xml:space="preserve">Gazdasági, Műszaki, Jogi, Környezetvédelmi Bizottság </w:t>
      </w:r>
    </w:p>
    <w:p w14:paraId="4A4B90D6" w14:textId="77777777" w:rsidR="004A0C9A" w:rsidRPr="00447D92" w:rsidRDefault="004A0C9A" w:rsidP="004A0C9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00046AC" w14:textId="77777777" w:rsidR="004A0C9A" w:rsidRPr="00447D92" w:rsidRDefault="004A0C9A" w:rsidP="004A0C9A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447D92">
        <w:rPr>
          <w:rFonts w:ascii="Times New Roman" w:hAnsi="Times New Roman"/>
          <w:b/>
          <w:u w:val="single"/>
        </w:rPr>
        <w:t>ELŐTERJESZTÉS</w:t>
      </w:r>
    </w:p>
    <w:p w14:paraId="35A401A9" w14:textId="77777777" w:rsidR="004A0C9A" w:rsidRPr="00447D92" w:rsidRDefault="004A0C9A" w:rsidP="004A0C9A">
      <w:pPr>
        <w:spacing w:after="0" w:line="240" w:lineRule="auto"/>
        <w:jc w:val="center"/>
        <w:rPr>
          <w:rFonts w:ascii="Times New Roman" w:hAnsi="Times New Roman"/>
        </w:rPr>
      </w:pPr>
      <w:r w:rsidRPr="00447D92">
        <w:rPr>
          <w:rFonts w:ascii="Times New Roman" w:hAnsi="Times New Roman"/>
        </w:rPr>
        <w:t>Kisbér Város Önkormányzat Képviselő-testülete</w:t>
      </w:r>
    </w:p>
    <w:p w14:paraId="6FE08DAD" w14:textId="77777777" w:rsidR="004A0C9A" w:rsidRPr="00447D92" w:rsidRDefault="004A0C9A" w:rsidP="004A0C9A">
      <w:pPr>
        <w:spacing w:after="0" w:line="240" w:lineRule="auto"/>
        <w:jc w:val="center"/>
        <w:rPr>
          <w:rFonts w:ascii="Times New Roman" w:hAnsi="Times New Roman"/>
        </w:rPr>
      </w:pPr>
      <w:r w:rsidRPr="00447D92">
        <w:rPr>
          <w:rFonts w:ascii="Times New Roman" w:hAnsi="Times New Roman"/>
          <w:b/>
        </w:rPr>
        <w:t>2024. június 27-ei</w:t>
      </w:r>
      <w:r w:rsidRPr="00447D92">
        <w:rPr>
          <w:rFonts w:ascii="Times New Roman" w:hAnsi="Times New Roman"/>
        </w:rPr>
        <w:t xml:space="preserve"> ülésére</w:t>
      </w:r>
    </w:p>
    <w:bookmarkEnd w:id="0"/>
    <w:bookmarkEnd w:id="1"/>
    <w:bookmarkEnd w:id="2"/>
    <w:p w14:paraId="6EC5107A" w14:textId="77777777" w:rsidR="00413307" w:rsidRDefault="00413307" w:rsidP="004133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9160738" w14:textId="7B61F09F" w:rsidR="00413307" w:rsidRDefault="00413307" w:rsidP="004133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ingatlanrész felajánlás</w:t>
      </w:r>
    </w:p>
    <w:p w14:paraId="5292ED81" w14:textId="77777777" w:rsidR="004A0C9A" w:rsidRDefault="004A0C9A" w:rsidP="004133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E4C8CFD" w14:textId="77777777" w:rsidR="004A0C9A" w:rsidRPr="00447D92" w:rsidRDefault="004A0C9A" w:rsidP="004A0C9A">
      <w:pPr>
        <w:spacing w:after="0" w:line="240" w:lineRule="auto"/>
        <w:jc w:val="center"/>
        <w:rPr>
          <w:rFonts w:ascii="Times New Roman" w:hAnsi="Times New Roman"/>
          <w:b/>
        </w:rPr>
      </w:pPr>
      <w:r w:rsidRPr="00447D92">
        <w:rPr>
          <w:rFonts w:ascii="Times New Roman" w:hAnsi="Times New Roman"/>
          <w:b/>
        </w:rPr>
        <w:t>Tisztelt Képviselő-testület!</w:t>
      </w:r>
    </w:p>
    <w:p w14:paraId="1B5A0788" w14:textId="77777777" w:rsidR="00413307" w:rsidRDefault="00413307" w:rsidP="004133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1C44EA6" w14:textId="72FF5847" w:rsidR="007E2A59" w:rsidRDefault="00413307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Hajós Lajos meghatalmazottjaként dr. Müller Mária ügyvéd 1.000,- Ft-os összegen felajánlotta megvételre az önkormányzatnak </w:t>
      </w:r>
      <w:r w:rsidR="00681F6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kisbéri 781/1 hrsz. alatti ingatlanban található tulajdoni hányadát. </w:t>
      </w:r>
    </w:p>
    <w:p w14:paraId="363194E3" w14:textId="77777777" w:rsidR="00413307" w:rsidRDefault="00413307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B82BB" w14:textId="44F69DD6" w:rsidR="00413307" w:rsidRDefault="00413307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 a Magyar utca végén található,</w:t>
      </w:r>
      <w:r w:rsidR="00681F64">
        <w:rPr>
          <w:rFonts w:ascii="Times New Roman" w:hAnsi="Times New Roman"/>
          <w:sz w:val="24"/>
          <w:szCs w:val="24"/>
        </w:rPr>
        <w:t xml:space="preserve"> 50-es házszám,</w:t>
      </w:r>
      <w:r>
        <w:rPr>
          <w:rFonts w:ascii="Times New Roman" w:hAnsi="Times New Roman"/>
          <w:sz w:val="24"/>
          <w:szCs w:val="24"/>
        </w:rPr>
        <w:t xml:space="preserve"> az alaptérkép szerint nincs rajta épület. A rendezési tervünk szerint falusias lakó övezetben fekszik. Jelenleg elhanyagolt állapotban van. </w:t>
      </w:r>
    </w:p>
    <w:p w14:paraId="3F371045" w14:textId="77777777" w:rsidR="00413307" w:rsidRDefault="00413307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DB71F" w14:textId="63C58D75" w:rsidR="00413307" w:rsidRDefault="00413307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tulajdoni lap alapján kivett udvar a művelési ága és 282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nagyságú. </w:t>
      </w:r>
      <w:r w:rsidR="00681F64">
        <w:rPr>
          <w:rFonts w:ascii="Times New Roman" w:hAnsi="Times New Roman"/>
          <w:sz w:val="24"/>
          <w:szCs w:val="24"/>
        </w:rPr>
        <w:t xml:space="preserve">Összesen </w:t>
      </w:r>
      <w:r w:rsidR="00573AED">
        <w:rPr>
          <w:rFonts w:ascii="Times New Roman" w:hAnsi="Times New Roman"/>
          <w:sz w:val="24"/>
          <w:szCs w:val="24"/>
        </w:rPr>
        <w:t>26</w:t>
      </w:r>
      <w:r w:rsidR="00954DA6">
        <w:rPr>
          <w:rFonts w:ascii="Times New Roman" w:hAnsi="Times New Roman"/>
          <w:sz w:val="24"/>
          <w:szCs w:val="24"/>
        </w:rPr>
        <w:t xml:space="preserve"> élő és 13 elhunyt tulajdonosa van (ezen esetekben még nem zárult le vagy nem volt még hagyatéki, póthagyatéki eljárás). 7 db különféle végrehajtási jog szerepel még a tulajdoni lapon.</w:t>
      </w:r>
    </w:p>
    <w:p w14:paraId="57383C15" w14:textId="4EAA6CB4" w:rsidR="00101511" w:rsidRDefault="00101511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D277D" w14:textId="4989B579" w:rsidR="00101511" w:rsidRDefault="00101511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Hajós úr tulajdonában az ingatlan 160/20160-ad része van (ez 2,2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), ezt ajánlotta fel az önkormányzatnak. </w:t>
      </w:r>
    </w:p>
    <w:p w14:paraId="03CD347F" w14:textId="77777777" w:rsidR="00101511" w:rsidRDefault="00101511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9665E" w14:textId="7F743C15" w:rsidR="00101511" w:rsidRDefault="00101511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Javaslom a felajánlást megköszönni és nem elfogadni. Amennyiben a többi tulajdonostárs is hasonló felajánlást tesz, akkor javaslom az ingatlan tulajdonba szerzését. </w:t>
      </w:r>
    </w:p>
    <w:p w14:paraId="793D2AF9" w14:textId="77777777" w:rsidR="00101511" w:rsidRDefault="00101511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33327" w14:textId="501EF1C7" w:rsidR="00101511" w:rsidRDefault="00101511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javaslat</w:t>
      </w:r>
      <w:r w:rsidR="004A0C9A">
        <w:rPr>
          <w:rFonts w:ascii="Times New Roman" w:hAnsi="Times New Roman"/>
          <w:sz w:val="24"/>
          <w:szCs w:val="24"/>
        </w:rPr>
        <w:t>unk</w:t>
      </w:r>
      <w:r>
        <w:rPr>
          <w:rFonts w:ascii="Times New Roman" w:hAnsi="Times New Roman"/>
          <w:sz w:val="24"/>
          <w:szCs w:val="24"/>
        </w:rPr>
        <w:t xml:space="preserve"> szíves támogatását!</w:t>
      </w:r>
    </w:p>
    <w:p w14:paraId="5A6880B9" w14:textId="77777777" w:rsidR="00101511" w:rsidRDefault="00101511" w:rsidP="0068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F71AD" w14:textId="16A8771C" w:rsidR="00101511" w:rsidRDefault="00101511" w:rsidP="00101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Kisbér, 2024. június </w:t>
      </w:r>
      <w:r w:rsidR="004A0C9A"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05B8F02A" w14:textId="77777777" w:rsidR="00101511" w:rsidRDefault="00101511" w:rsidP="00101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E2278B" w14:textId="77777777" w:rsidR="00101511" w:rsidRDefault="00101511" w:rsidP="00101511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Andrási Tamás s.k.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5913C062" w14:textId="77777777" w:rsidR="00101511" w:rsidRDefault="00101511" w:rsidP="00101511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elnök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referens</w:t>
      </w:r>
    </w:p>
    <w:p w14:paraId="65C854FA" w14:textId="77777777" w:rsidR="00101511" w:rsidRDefault="00101511" w:rsidP="001015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5170F1CE" w14:textId="77777777" w:rsidR="00101511" w:rsidRDefault="00101511" w:rsidP="001015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Határozati javaslat:</w:t>
      </w:r>
    </w:p>
    <w:p w14:paraId="74F956C1" w14:textId="57EE3900" w:rsidR="00101511" w:rsidRDefault="00101511" w:rsidP="00101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Kisbér Város Önkormányzat Képviselő-testülete </w:t>
      </w:r>
    </w:p>
    <w:p w14:paraId="1C823209" w14:textId="77777777" w:rsidR="00101511" w:rsidRDefault="00101511" w:rsidP="001015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</w:pPr>
    </w:p>
    <w:p w14:paraId="00467011" w14:textId="52C6DCAA" w:rsidR="00101511" w:rsidRDefault="004A0C9A" w:rsidP="0010151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 vásárolja meg</w:t>
      </w:r>
      <w:r w:rsidR="00101511">
        <w:rPr>
          <w:rFonts w:ascii="Times New Roman" w:hAnsi="Times New Roman"/>
          <w:sz w:val="24"/>
          <w:szCs w:val="24"/>
        </w:rPr>
        <w:t xml:space="preserve"> a kisbéri 781/1 hrsz. alatti ingatlanban Hajós Lajos (2921 Komárom, Szőnyi út 72.) 16/20160-as tulajdoni hányadát a felajánlott 1.000,- Ft-os összegen. </w:t>
      </w:r>
    </w:p>
    <w:p w14:paraId="4BAC850E" w14:textId="77777777" w:rsidR="00101511" w:rsidRDefault="00101511" w:rsidP="0010151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2CF5D856" w14:textId="500B6506" w:rsidR="00101511" w:rsidRDefault="00101511" w:rsidP="0010151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abban az esetben, ha az összes tulajdonos hasonló felajánlással él az önkormányzat felé, az ingatlan tulajdonba vételét</w:t>
      </w:r>
      <w:r w:rsidR="00810437">
        <w:rPr>
          <w:rFonts w:ascii="Times New Roman" w:hAnsi="Times New Roman"/>
          <w:sz w:val="24"/>
          <w:szCs w:val="24"/>
        </w:rPr>
        <w:t xml:space="preserve"> újra tárgyal</w:t>
      </w:r>
      <w:r w:rsidR="004A0C9A">
        <w:rPr>
          <w:rFonts w:ascii="Times New Roman" w:hAnsi="Times New Roman"/>
          <w:sz w:val="24"/>
          <w:szCs w:val="24"/>
        </w:rPr>
        <w:t>ja.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C8C534" w14:textId="77777777" w:rsidR="00101511" w:rsidRDefault="00101511" w:rsidP="0010151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5525CFE1" w14:textId="77777777" w:rsidR="00101511" w:rsidRDefault="00101511" w:rsidP="0010151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14:paraId="749CBD17" w14:textId="1CAC1556" w:rsidR="00954DA6" w:rsidRPr="00413307" w:rsidRDefault="00101511" w:rsidP="0081043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A0C9A">
        <w:rPr>
          <w:rFonts w:ascii="Times New Roman" w:eastAsia="Times New Roman" w:hAnsi="Times New Roman"/>
          <w:sz w:val="24"/>
          <w:szCs w:val="24"/>
          <w:lang w:eastAsia="hu-HU"/>
        </w:rPr>
        <w:t>Sinkovicz Zoltán polgármester</w:t>
      </w:r>
    </w:p>
    <w:sectPr w:rsidR="00954DA6" w:rsidRPr="0041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07"/>
    <w:rsid w:val="000307A8"/>
    <w:rsid w:val="000553FF"/>
    <w:rsid w:val="00101511"/>
    <w:rsid w:val="00413307"/>
    <w:rsid w:val="004A0C9A"/>
    <w:rsid w:val="00573AED"/>
    <w:rsid w:val="00681F64"/>
    <w:rsid w:val="00720388"/>
    <w:rsid w:val="007E2A59"/>
    <w:rsid w:val="00810437"/>
    <w:rsid w:val="00954DA6"/>
    <w:rsid w:val="00D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91E4"/>
  <w15:chartTrackingRefBased/>
  <w15:docId w15:val="{782C7D67-A753-4CC2-8FD2-32ADE0B9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330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133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33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33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33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33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330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330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330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330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3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3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3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330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330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33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33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33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33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3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1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330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13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330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133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3307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1330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3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330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3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2024-06-17T14:18:00Z</dcterms:created>
  <dcterms:modified xsi:type="dcterms:W3CDTF">2024-06-24T13:04:00Z</dcterms:modified>
</cp:coreProperties>
</file>